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C42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0D0A0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567F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河北省生态环境监测技术服务机构</w:t>
      </w:r>
    </w:p>
    <w:p w14:paraId="09100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备案承诺书</w:t>
      </w:r>
    </w:p>
    <w:p w14:paraId="79DAA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单位全称（盖章）：</w:t>
      </w:r>
    </w:p>
    <w:p w14:paraId="479F2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统一社会信用代码：</w:t>
      </w:r>
    </w:p>
    <w:p w14:paraId="491BE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机构类型：</w:t>
      </w:r>
    </w:p>
    <w:p w14:paraId="11CCC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□综合监测类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不含辐射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）</w:t>
      </w:r>
    </w:p>
    <w:p w14:paraId="59589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综合监测类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含辐射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</w:p>
    <w:p w14:paraId="75DF6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□辐射专项监测类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</w:p>
    <w:p w14:paraId="75D29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自动监测运维类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（污染源）</w:t>
      </w:r>
    </w:p>
    <w:p w14:paraId="1DE04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自动监测运维类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（环境质量）</w:t>
      </w:r>
    </w:p>
    <w:p w14:paraId="661CD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根据生态环境监测相关法律法规的规定，本单位就申请备案的生态环境监测技术服务，现作出以下承诺：</w:t>
      </w:r>
    </w:p>
    <w:p w14:paraId="55B54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单位已经全面了解和知晓《中华人民共和国环境保护法》《中华人民共和国计量法》《生态环境监测条例》《中华人民共和国认证认可条例》《河北省生态环境保护条例》等相关法律、行政法规、部门规章和标准规范。承诺严格遵守相关规定，坚持依法依规开展生态环境监测技术服务，确保监测服务的合法性与规范性。</w:t>
      </w:r>
    </w:p>
    <w:p w14:paraId="50856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单位承诺办理备案所提交的设施设备、技术能力、技术人员和管理能力等信息符合法律、行政法规、部门规章和标准规范的要求，与从事的业务范围一致，确保备案信息以及提供的材料真实、准确、完整，无虚假记载、误导性陈述或重大遗漏，复印件与原件一致。如果备案信息发生变化，将严格遵守河北省生态环境厅备案管理要求，主动向备案部门申请变更。</w:t>
      </w:r>
    </w:p>
    <w:p w14:paraId="62BB4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三、建立健全内部质量管理体系并有效运行，对监测数据的真实性、准确性、完整性负全部责任，不实施或暗示他人实施篡改、伪造监测数据等弄虚作假行为。</w:t>
      </w:r>
    </w:p>
    <w:p w14:paraId="0002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四、在备案业务范围内开展服务，不超范围经营，不擅自转让或分包受托业务，不接受存在利益冲突的委托。</w:t>
      </w:r>
    </w:p>
    <w:p w14:paraId="0EB90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五、及时办理备案信息变更手续，机构名称、法定代表人等关键信息变更后，重新签订本承诺书并上传备案系统。</w:t>
      </w:r>
    </w:p>
    <w:p w14:paraId="49618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六、自觉接受各级生态环境主管部门的监督检查和社会公众监督，积极配合相关部门开展调查核实工作，如实提供相关资料。</w:t>
      </w:r>
    </w:p>
    <w:p w14:paraId="3E6EF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七、若违反上述承诺，自愿承担相应法律责任，接受生态环境主管部门的处理，并同意将违法失信信息记入环境信用记录向社会公布。</w:t>
      </w:r>
    </w:p>
    <w:p w14:paraId="5897F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八、同意本承诺书及备案相关信息向社会公开。</w:t>
      </w:r>
    </w:p>
    <w:p w14:paraId="13FD1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本承诺书自法定代表人签字并加盖单位公章之日起生效，有效期与备案资格存续期一致。</w:t>
      </w:r>
    </w:p>
    <w:p w14:paraId="095D53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承诺单位（加盖公章）：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2070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法定代表人（签字）：____________</w:t>
      </w:r>
    </w:p>
    <w:p w14:paraId="76F19132"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期：__年__月__日</w:t>
      </w:r>
    </w:p>
    <w:p w14:paraId="749C2D65">
      <w:bookmarkStart w:id="0" w:name="_GoBack"/>
      <w:bookmarkEnd w:id="0"/>
    </w:p>
    <w:sectPr>
      <w:pgSz w:w="11906" w:h="16838"/>
      <w:pgMar w:top="1984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1C"/>
    <w:rsid w:val="009B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2026-02-02T03:55:00Z</dcterms:created>
  <dc:creator>charon.</dc:creator>
  <cp:lastModifiedBy>charon.</cp:lastModifiedBy>
  <dcterms:modified xsi:type="dcterms:W3CDTF">2026-02-02T03:56:07Z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6B9A4229E73946579AD7EEC97EFD58B5_11</vt:lpwstr>
  </property>
  <property fmtid="{D5CDD505-2E9C-101B-9397-08002B2CF9AE}" pid="4" name="KSOTemplateDocerSaveRecord">
    <vt:lpwstr>eyJoZGlkIjoiYTJkZjIzMWExYzhkOGVkNmE3ZjVlZjQ4YzBjZTNlYmEiLCJ1c2VySWQiOiI0OTM1NzM3NDMifQ==</vt:lpwstr>
  </property>
</Properties>
</file>